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7C7C5DC1"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560067">
        <w:rPr>
          <w:b/>
          <w:noProof/>
          <w:sz w:val="24"/>
        </w:rPr>
        <w:t>2-</w:t>
      </w:r>
      <w:r w:rsidR="00CB5EC6">
        <w:rPr>
          <w:b/>
          <w:noProof/>
          <w:sz w:val="24"/>
        </w:rPr>
        <w:t>e</w:t>
      </w:r>
      <w:r>
        <w:rPr>
          <w:b/>
          <w:i/>
          <w:noProof/>
          <w:sz w:val="28"/>
        </w:rPr>
        <w:tab/>
      </w:r>
      <w:r w:rsidR="00A737B6" w:rsidRPr="00A737B6">
        <w:rPr>
          <w:b/>
          <w:noProof/>
          <w:sz w:val="24"/>
        </w:rPr>
        <w:t>C4-211101</w:t>
      </w:r>
    </w:p>
    <w:p w14:paraId="0E874A83" w14:textId="382B8CC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B338C">
        <w:rPr>
          <w:b/>
          <w:noProof/>
          <w:sz w:val="24"/>
        </w:rPr>
        <w:t>4</w:t>
      </w:r>
      <w:r w:rsidR="005B338C">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25658" w:rsidR="001E41F3" w:rsidRPr="00410371" w:rsidRDefault="00A737B6"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CBADF" w:rsidR="001E41F3" w:rsidRPr="00410371" w:rsidRDefault="00A737B6" w:rsidP="00547111">
            <w:pPr>
              <w:pStyle w:val="CRCoverPage"/>
              <w:spacing w:after="0"/>
              <w:rPr>
                <w:noProof/>
              </w:rPr>
            </w:pPr>
            <w:r>
              <w:fldChar w:fldCharType="begin"/>
            </w:r>
            <w:r>
              <w:instrText xml:space="preserve"> DOCPROPERTY  Cr#  \* MERGEFORMAT </w:instrText>
            </w:r>
            <w:r>
              <w:fldChar w:fldCharType="separate"/>
            </w:r>
            <w:r>
              <w:rPr>
                <w:b/>
                <w:noProof/>
                <w:sz w:val="28"/>
              </w:rPr>
              <w:t>0453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A737B6"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A737B6">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388BC" w:rsidR="001E41F3" w:rsidRDefault="0018153F">
            <w:pPr>
              <w:pStyle w:val="CRCoverPage"/>
              <w:spacing w:after="0"/>
              <w:ind w:left="100"/>
              <w:rPr>
                <w:noProof/>
              </w:rPr>
            </w:pPr>
            <w:r>
              <w:t>B</w:t>
            </w:r>
            <w:r w:rsidR="005C20AF">
              <w:t>inding information of AMF event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6428" w:rsidR="001E41F3" w:rsidRPr="00506AA5" w:rsidRDefault="005C20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C0D2A" w:rsidR="001E41F3" w:rsidRDefault="007322B2">
            <w:pPr>
              <w:pStyle w:val="CRCoverPage"/>
              <w:spacing w:after="0"/>
              <w:ind w:left="100"/>
              <w:rPr>
                <w:noProof/>
              </w:rPr>
            </w:pPr>
            <w:r>
              <w:t>2021-0</w:t>
            </w:r>
            <w:r w:rsidR="005B338C">
              <w:t>2</w:t>
            </w:r>
            <w:r>
              <w:t>-</w:t>
            </w:r>
            <w:r w:rsidR="005B338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2B44405A" w:rsidR="0014518B" w:rsidRDefault="00DB6A09" w:rsidP="00DB6A09">
            <w:pPr>
              <w:pStyle w:val="CRCoverPage"/>
              <w:spacing w:after="0"/>
              <w:ind w:left="100"/>
              <w:rPr>
                <w:noProof/>
                <w:lang w:val="en-US"/>
              </w:rPr>
            </w:pPr>
            <w:r>
              <w:rPr>
                <w:noProof/>
                <w:lang w:val="en-US"/>
              </w:rPr>
              <w:t>During a subscription to an AMF event, the AMF may receive binding information for event notifications and for AMF change notifications</w:t>
            </w:r>
            <w:r w:rsidR="003B47BD">
              <w:rPr>
                <w:noProof/>
                <w:lang w:val="en-US"/>
              </w:rPr>
              <w:t>,</w:t>
            </w:r>
            <w:r>
              <w:rPr>
                <w:noProof/>
                <w:lang w:val="en-US"/>
              </w:rPr>
              <w:t xml:space="preserve"> </w:t>
            </w:r>
            <w:r w:rsidR="003B47BD">
              <w:rPr>
                <w:noProof/>
                <w:lang w:val="en-US"/>
              </w:rPr>
              <w:t>in the</w:t>
            </w:r>
            <w:r>
              <w:rPr>
                <w:noProof/>
                <w:lang w:val="en-US"/>
              </w:rPr>
              <w:t xml:space="preserve"> 3gpp-Sbi-Binding header. </w:t>
            </w:r>
          </w:p>
          <w:p w14:paraId="2DEB14A5" w14:textId="30071E0A" w:rsidR="00DB6A09" w:rsidRDefault="00DB6A09" w:rsidP="00DB6A09">
            <w:pPr>
              <w:pStyle w:val="CRCoverPage"/>
              <w:spacing w:after="0"/>
              <w:ind w:left="100"/>
              <w:rPr>
                <w:noProof/>
                <w:lang w:val="en-US"/>
              </w:rPr>
            </w:pPr>
          </w:p>
          <w:p w14:paraId="6FAFBB05" w14:textId="707C94A6" w:rsidR="003B47BD" w:rsidRDefault="00DB6A09" w:rsidP="003B47BD">
            <w:pPr>
              <w:pStyle w:val="CRCoverPage"/>
              <w:spacing w:after="0"/>
              <w:ind w:left="100"/>
              <w:rPr>
                <w:noProof/>
                <w:lang w:val="en-US"/>
              </w:rPr>
            </w:pPr>
            <w:r>
              <w:rPr>
                <w:noProof/>
                <w:lang w:val="en-US"/>
              </w:rPr>
              <w:t xml:space="preserve">It should be possible to transfer the above binding information to the target AMF during </w:t>
            </w:r>
            <w:r w:rsidR="003B47BD">
              <w:rPr>
                <w:noProof/>
                <w:lang w:val="en-US"/>
              </w:rPr>
              <w:t>an i</w:t>
            </w:r>
            <w:r>
              <w:rPr>
                <w:noProof/>
                <w:lang w:val="en-US"/>
              </w:rPr>
              <w:t>nter-AMF mobility, together with the related event subscription, otherwise the target AMF may fail to send event notifications or</w:t>
            </w:r>
            <w:r w:rsidR="000D13CB">
              <w:rPr>
                <w:noProof/>
                <w:lang w:val="en-US"/>
              </w:rPr>
              <w:t xml:space="preserve"> subscription-events (AMF change notifications) if the notification URI is not reachable</w:t>
            </w:r>
            <w:r w:rsidR="003B47BD">
              <w:rPr>
                <w:noProof/>
                <w:lang w:val="en-US"/>
              </w:rPr>
              <w:t xml:space="preserve"> (note that the binding received during a subscription creation for subscription-events is actually for use by the target AMF).</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A5E41" w14:textId="7FFA318A" w:rsidR="003B47BD" w:rsidRDefault="003B47BD">
            <w:pPr>
              <w:pStyle w:val="CRCoverPage"/>
              <w:spacing w:after="0"/>
              <w:ind w:left="100"/>
              <w:rPr>
                <w:noProof/>
              </w:rPr>
            </w:pPr>
            <w:r>
              <w:rPr>
                <w:noProof/>
              </w:rPr>
              <w:t xml:space="preserve">The </w:t>
            </w:r>
            <w:r w:rsidR="000D13CB">
              <w:rPr>
                <w:noProof/>
              </w:rPr>
              <w:t xml:space="preserve">AMF event subscription is extended to enable </w:t>
            </w:r>
            <w:r>
              <w:rPr>
                <w:noProof/>
              </w:rPr>
              <w:t xml:space="preserve">the </w:t>
            </w:r>
            <w:r w:rsidR="000D13CB">
              <w:rPr>
                <w:noProof/>
              </w:rPr>
              <w:t>transfer</w:t>
            </w:r>
            <w:r>
              <w:rPr>
                <w:noProof/>
              </w:rPr>
              <w:t xml:space="preserve"> of</w:t>
            </w:r>
            <w:r w:rsidR="000D13CB">
              <w:rPr>
                <w:noProof/>
              </w:rPr>
              <w:t xml:space="preserve"> binding information to the target AMF.</w:t>
            </w:r>
          </w:p>
          <w:p w14:paraId="31C656EC" w14:textId="765F937F" w:rsidR="00CE4DEE" w:rsidRPr="00243608" w:rsidRDefault="000D13CB">
            <w:pPr>
              <w:pStyle w:val="CRCoverPage"/>
              <w:spacing w:after="0"/>
              <w:ind w:left="100"/>
              <w:rPr>
                <w:noProof/>
                <w:lang w:val="en-US"/>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0FDCF" w:rsidR="000A2681" w:rsidRPr="001409C2" w:rsidRDefault="000D13CB">
            <w:pPr>
              <w:pStyle w:val="CRCoverPage"/>
              <w:spacing w:after="0"/>
              <w:ind w:left="100"/>
              <w:rPr>
                <w:noProof/>
                <w:lang w:val="en-US"/>
              </w:rPr>
            </w:pPr>
            <w:r>
              <w:rPr>
                <w:noProof/>
              </w:rPr>
              <w:t>Binding information received during the AMF event subscription is lost during Inter-AMF mobility, preventing notifications sent by the target AMF to be delivered to an alternative service end point when the notification endpoint is not reachable.</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9FBA7" w:rsidR="001E41F3" w:rsidRDefault="000A0640">
            <w:pPr>
              <w:pStyle w:val="CRCoverPage"/>
              <w:spacing w:after="0"/>
              <w:ind w:left="100"/>
              <w:rPr>
                <w:noProof/>
              </w:rPr>
            </w:pPr>
            <w:r w:rsidRPr="003B2883">
              <w:t>6.2.6.2.2</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78C42" w:rsidR="001E41F3" w:rsidRDefault="000A0640">
            <w:pPr>
              <w:pStyle w:val="CRCoverPage"/>
              <w:spacing w:after="0"/>
              <w:ind w:left="100"/>
              <w:rPr>
                <w:noProof/>
              </w:rPr>
            </w:pPr>
            <w:r>
              <w:rPr>
                <w:noProof/>
              </w:rPr>
              <w:t xml:space="preserve">This CR introduces backward compatible corrections to the OpenAPI file of the </w:t>
            </w:r>
            <w:proofErr w:type="spellStart"/>
            <w:r w:rsidRPr="003B2883">
              <w:t>Namf_EventExposure</w:t>
            </w:r>
            <w:proofErr w:type="spellEnd"/>
            <w:r w:rsidRPr="003B2883">
              <w:t xml:space="preserve"> API</w:t>
            </w:r>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52989C07" w14:textId="77777777" w:rsidR="007D2E41" w:rsidRDefault="007D2E41" w:rsidP="007D2E41">
      <w:pPr>
        <w:pStyle w:val="Heading5"/>
      </w:pPr>
      <w:bookmarkStart w:id="2" w:name="_Toc25156483"/>
      <w:bookmarkStart w:id="3" w:name="_Toc34124787"/>
      <w:bookmarkStart w:id="4" w:name="_Toc43207913"/>
      <w:bookmarkStart w:id="5" w:name="_Toc49857386"/>
      <w:bookmarkStart w:id="6" w:name="_Toc56677227"/>
      <w:bookmarkStart w:id="7" w:name="_Toc56696475"/>
      <w:bookmarkStart w:id="8" w:name="_Toc58604283"/>
    </w:p>
    <w:p w14:paraId="4B1406D1" w14:textId="24B5194E" w:rsidR="007D2E41" w:rsidRPr="003B2883" w:rsidRDefault="007D2E41" w:rsidP="007D2E41">
      <w:pPr>
        <w:pStyle w:val="Heading5"/>
      </w:pPr>
      <w:r w:rsidRPr="003B2883">
        <w:t>6.2.6.2.2</w:t>
      </w:r>
      <w:r w:rsidRPr="003B2883">
        <w:tab/>
        <w:t xml:space="preserve">Type: </w:t>
      </w:r>
      <w:proofErr w:type="spellStart"/>
      <w:r w:rsidRPr="003B2883">
        <w:t>AmfEventSubscription</w:t>
      </w:r>
      <w:bookmarkEnd w:id="2"/>
      <w:bookmarkEnd w:id="3"/>
      <w:bookmarkEnd w:id="4"/>
      <w:bookmarkEnd w:id="5"/>
      <w:bookmarkEnd w:id="6"/>
      <w:bookmarkEnd w:id="7"/>
      <w:bookmarkEnd w:id="8"/>
      <w:proofErr w:type="spellEnd"/>
    </w:p>
    <w:p w14:paraId="5A565425" w14:textId="77777777" w:rsidR="007D2E41" w:rsidRPr="003B2883" w:rsidRDefault="007D2E41" w:rsidP="007D2E41">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D2E41" w:rsidRPr="003B2883" w14:paraId="6E633919"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E6EF93" w14:textId="77777777" w:rsidR="007D2E41" w:rsidRPr="003B2883" w:rsidRDefault="007D2E41" w:rsidP="000C290E">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81B5F8" w14:textId="77777777" w:rsidR="007D2E41" w:rsidRPr="003B2883" w:rsidRDefault="007D2E41" w:rsidP="000C290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2E9D39" w14:textId="77777777" w:rsidR="007D2E41" w:rsidRPr="003B2883" w:rsidRDefault="007D2E41" w:rsidP="000C290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525B0B" w14:textId="77777777" w:rsidR="007D2E41" w:rsidRPr="003B2883" w:rsidRDefault="007D2E41" w:rsidP="000C290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7B7C79" w14:textId="77777777" w:rsidR="007D2E41" w:rsidRPr="003B2883" w:rsidRDefault="007D2E41" w:rsidP="000C290E">
            <w:pPr>
              <w:pStyle w:val="TAH"/>
              <w:rPr>
                <w:rFonts w:cs="Arial"/>
                <w:szCs w:val="18"/>
              </w:rPr>
            </w:pPr>
            <w:r w:rsidRPr="003B2883">
              <w:rPr>
                <w:rFonts w:cs="Arial"/>
                <w:szCs w:val="18"/>
              </w:rPr>
              <w:t>Description</w:t>
            </w:r>
          </w:p>
        </w:tc>
      </w:tr>
      <w:tr w:rsidR="007D2E41" w:rsidRPr="003B2883" w14:paraId="3479DB48"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6F9259C2" w14:textId="77777777" w:rsidR="007D2E41" w:rsidRPr="003B2883" w:rsidRDefault="007D2E41" w:rsidP="000C290E">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8A540C" w14:textId="77777777" w:rsidR="007D2E41" w:rsidRPr="003B2883" w:rsidRDefault="007D2E41" w:rsidP="000C290E">
            <w:pPr>
              <w:pStyle w:val="TAL"/>
            </w:pPr>
            <w:proofErr w:type="gramStart"/>
            <w:r w:rsidRPr="003B2883">
              <w:t>array(</w:t>
            </w:r>
            <w:proofErr w:type="spellStart"/>
            <w:proofErr w:type="gramEnd"/>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1C731D7" w14:textId="77777777" w:rsidR="007D2E41" w:rsidRPr="003B2883" w:rsidRDefault="007D2E41" w:rsidP="000C290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1CFEB03" w14:textId="77777777" w:rsidR="007D2E41" w:rsidRPr="003B2883" w:rsidRDefault="007D2E41" w:rsidP="000C290E">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7786C3" w14:textId="77777777" w:rsidR="007D2E41" w:rsidRPr="003B2883" w:rsidRDefault="007D2E41" w:rsidP="000C290E">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r>
      <w:tr w:rsidR="007D2E41" w:rsidRPr="003B2883" w14:paraId="3B651D0E"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41DE171F" w14:textId="77777777" w:rsidR="007D2E41" w:rsidRPr="003B2883" w:rsidRDefault="007D2E41" w:rsidP="000C290E">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0029E26C" w14:textId="77777777" w:rsidR="007D2E41" w:rsidRPr="003B2883" w:rsidRDefault="007D2E41" w:rsidP="000C290E">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61DFFAC3" w14:textId="77777777" w:rsidR="007D2E41" w:rsidRPr="003B2883" w:rsidRDefault="007D2E41" w:rsidP="000C290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8A3E727" w14:textId="77777777" w:rsidR="007D2E41" w:rsidRPr="003B2883" w:rsidRDefault="007D2E41" w:rsidP="000C290E">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14:paraId="72E7A300" w14:textId="77777777" w:rsidR="007D2E41" w:rsidRPr="003B2883" w:rsidRDefault="007D2E41" w:rsidP="000C290E">
            <w:pPr>
              <w:pStyle w:val="TAL"/>
            </w:pPr>
            <w:r w:rsidRPr="003B2883">
              <w:rPr>
                <w:noProof/>
              </w:rPr>
              <w:t xml:space="preserve">Identifies the recipient of notifications sent by AMF for this subscription </w:t>
            </w:r>
            <w:r w:rsidRPr="003B2883">
              <w:t>(NOTE 1)</w:t>
            </w:r>
          </w:p>
        </w:tc>
      </w:tr>
      <w:tr w:rsidR="007D2E41" w:rsidRPr="003B2883" w14:paraId="19163C3C"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311864D9" w14:textId="77777777" w:rsidR="007D2E41" w:rsidRPr="003B2883" w:rsidRDefault="007D2E41" w:rsidP="000C290E">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FE1AC9B" w14:textId="77777777" w:rsidR="007D2E41" w:rsidRPr="003B2883" w:rsidRDefault="007D2E41" w:rsidP="000C290E">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FA76CA1" w14:textId="77777777" w:rsidR="007D2E41" w:rsidRPr="003B2883" w:rsidRDefault="007D2E41" w:rsidP="000C290E">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FF50C7" w14:textId="77777777" w:rsidR="007D2E41" w:rsidRPr="003B2883" w:rsidRDefault="007D2E41" w:rsidP="000C290E">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1CAB889" w14:textId="77777777" w:rsidR="007D2E41" w:rsidRPr="003B2883" w:rsidRDefault="007D2E41" w:rsidP="000C290E">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7D2E41" w:rsidRPr="003B2883" w14:paraId="3FB56DA1"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051182D2" w14:textId="77777777" w:rsidR="007D2E41" w:rsidRPr="003B2883" w:rsidRDefault="007D2E41" w:rsidP="000C290E">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BD46E89" w14:textId="77777777" w:rsidR="007D2E41" w:rsidRPr="003B2883" w:rsidRDefault="007D2E41" w:rsidP="000C290E">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A132BE" w14:textId="77777777" w:rsidR="007D2E41" w:rsidRPr="003B2883" w:rsidRDefault="007D2E41" w:rsidP="000C290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6248CFA" w14:textId="77777777" w:rsidR="007D2E41" w:rsidRPr="003B2883" w:rsidRDefault="007D2E41" w:rsidP="000C290E">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1341004E" w14:textId="77777777" w:rsidR="007D2E41" w:rsidRPr="003B2883" w:rsidRDefault="007D2E41" w:rsidP="000C290E">
            <w:pPr>
              <w:pStyle w:val="TAL"/>
            </w:pPr>
            <w:r w:rsidRPr="003B2883">
              <w:rPr>
                <w:rFonts w:cs="Arial"/>
                <w:szCs w:val="18"/>
              </w:rPr>
              <w:t>Indicates the instance identity of the network function creating the subscription.</w:t>
            </w:r>
          </w:p>
        </w:tc>
      </w:tr>
      <w:tr w:rsidR="007D2E41" w:rsidRPr="003B2883" w14:paraId="5C56DB88"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2E3B834B" w14:textId="77777777" w:rsidR="007D2E41" w:rsidRPr="003B2883" w:rsidRDefault="007D2E41" w:rsidP="000C290E">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3C28AADD" w14:textId="77777777" w:rsidR="007D2E41" w:rsidRPr="003B2883" w:rsidRDefault="007D2E41" w:rsidP="000C290E">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7F2FB939" w14:textId="77777777" w:rsidR="007D2E41" w:rsidRPr="003B2883" w:rsidRDefault="007D2E41" w:rsidP="000C290E">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4E1B0D9" w14:textId="77777777" w:rsidR="007D2E41" w:rsidRPr="003B2883" w:rsidRDefault="007D2E41" w:rsidP="000C290E">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14A5976" w14:textId="77777777" w:rsidR="007D2E41" w:rsidRPr="003B2883" w:rsidRDefault="007D2E41" w:rsidP="000C290E">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7D2E41" w:rsidRPr="003B2883" w14:paraId="0EC4BA7E"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0B30DE2E" w14:textId="77777777" w:rsidR="007D2E41" w:rsidRPr="003B2883" w:rsidRDefault="007D2E41" w:rsidP="000C290E">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6CC84228" w14:textId="77777777" w:rsidR="007D2E41" w:rsidRPr="003B2883" w:rsidRDefault="007D2E41" w:rsidP="000C290E">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99EE241" w14:textId="77777777" w:rsidR="007D2E41" w:rsidRPr="003B2883" w:rsidRDefault="007D2E41" w:rsidP="000C290E">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F5ABCD7" w14:textId="77777777" w:rsidR="007D2E41" w:rsidRPr="003B2883" w:rsidRDefault="007D2E41" w:rsidP="000C290E">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170B6D28" w14:textId="77777777" w:rsidR="007D2E41" w:rsidRPr="003B2883" w:rsidRDefault="007D2E41" w:rsidP="000C290E">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2C676456" w14:textId="77777777" w:rsidR="007D2E41" w:rsidRPr="003B2883" w:rsidRDefault="007D2E41" w:rsidP="000C290E">
            <w:pPr>
              <w:pStyle w:val="TAL"/>
            </w:pPr>
            <w:r w:rsidRPr="003B2883">
              <w:rPr>
                <w:noProof/>
                <w:lang w:eastAsia="zh-CN"/>
              </w:rPr>
              <w:t>The value of this IE shall be unique per subscription for a given NF service consumer that is sending this IE.</w:t>
            </w:r>
          </w:p>
          <w:p w14:paraId="1580F1B0" w14:textId="77777777" w:rsidR="007D2E41" w:rsidRPr="003B2883" w:rsidRDefault="007D2E41" w:rsidP="000C290E">
            <w:pPr>
              <w:pStyle w:val="TAL"/>
              <w:rPr>
                <w:noProof/>
              </w:rPr>
            </w:pPr>
            <w:r w:rsidRPr="003B2883">
              <w:rPr>
                <w:noProof/>
              </w:rPr>
              <w:t>(NOTE 3</w:t>
            </w:r>
            <w:proofErr w:type="gramStart"/>
            <w:r w:rsidRPr="003B2883">
              <w:rPr>
                <w:noProof/>
              </w:rPr>
              <w:t>).</w:t>
            </w:r>
            <w:r w:rsidRPr="003B2883">
              <w:t>.</w:t>
            </w:r>
            <w:proofErr w:type="gramEnd"/>
          </w:p>
        </w:tc>
      </w:tr>
      <w:tr w:rsidR="007D2E41" w:rsidRPr="003B2883" w14:paraId="7EA40859"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2C33272D" w14:textId="77777777" w:rsidR="007D2E41" w:rsidRPr="003B2883" w:rsidRDefault="007D2E41" w:rsidP="000C290E">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172B40D" w14:textId="77777777" w:rsidR="007D2E41" w:rsidRPr="003B2883" w:rsidRDefault="007D2E41" w:rsidP="000C290E">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872343B" w14:textId="77777777" w:rsidR="007D2E41" w:rsidRPr="003B2883" w:rsidRDefault="007D2E41" w:rsidP="000C290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04AAFA7" w14:textId="77777777" w:rsidR="007D2E41" w:rsidRPr="003B2883" w:rsidRDefault="007D2E41" w:rsidP="000C290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C414294" w14:textId="77777777" w:rsidR="007D2E41" w:rsidRPr="003B2883" w:rsidRDefault="007D2E41" w:rsidP="000C290E">
            <w:pPr>
              <w:pStyle w:val="TAL"/>
              <w:rPr>
                <w:rFonts w:cs="Arial"/>
                <w:szCs w:val="18"/>
              </w:rPr>
            </w:pPr>
            <w:r w:rsidRPr="003B2883">
              <w:t>Subscription</w:t>
            </w:r>
            <w:r w:rsidRPr="003B2883">
              <w:rPr>
                <w:noProof/>
              </w:rPr>
              <w:t xml:space="preserve"> Permanent Identifier</w:t>
            </w:r>
            <w:r w:rsidRPr="003B2883">
              <w:t xml:space="preserve"> (NOTE 2)</w:t>
            </w:r>
          </w:p>
        </w:tc>
      </w:tr>
      <w:tr w:rsidR="007D2E41" w:rsidRPr="003B2883" w14:paraId="39F62C86"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75E12BB9" w14:textId="77777777" w:rsidR="007D2E41" w:rsidRPr="003B2883" w:rsidRDefault="007D2E41" w:rsidP="000C290E">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A575FE7" w14:textId="77777777" w:rsidR="007D2E41" w:rsidRPr="003B2883" w:rsidRDefault="007D2E41" w:rsidP="000C290E">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506F8F5" w14:textId="77777777" w:rsidR="007D2E41" w:rsidRPr="003B2883" w:rsidRDefault="007D2E41" w:rsidP="000C290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789B940" w14:textId="77777777" w:rsidR="007D2E41" w:rsidRPr="003B2883" w:rsidRDefault="007D2E41" w:rsidP="000C290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994BBD1" w14:textId="77777777" w:rsidR="007D2E41" w:rsidRPr="003B2883" w:rsidRDefault="007D2E41" w:rsidP="000C290E">
            <w:pPr>
              <w:pStyle w:val="TAL"/>
              <w:rPr>
                <w:rFonts w:cs="Arial"/>
                <w:szCs w:val="18"/>
              </w:rPr>
            </w:pPr>
            <w:r w:rsidRPr="003B2883">
              <w:t>Identifies a group of UEs. (NOTE 2)</w:t>
            </w:r>
          </w:p>
        </w:tc>
      </w:tr>
      <w:tr w:rsidR="007D2E41" w:rsidRPr="003B2883" w14:paraId="42EB33E2"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3416E43A" w14:textId="77777777" w:rsidR="007D2E41" w:rsidRPr="003B2883" w:rsidRDefault="007D2E41" w:rsidP="000C290E">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D3E4CD9" w14:textId="77777777" w:rsidR="007D2E41" w:rsidRPr="003B2883" w:rsidRDefault="007D2E41" w:rsidP="000C290E">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A17217D" w14:textId="77777777" w:rsidR="007D2E41" w:rsidRPr="003B2883" w:rsidRDefault="007D2E41" w:rsidP="000C290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6C673E" w14:textId="77777777" w:rsidR="007D2E41" w:rsidRPr="003B2883" w:rsidRDefault="007D2E41" w:rsidP="000C290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DC17D28" w14:textId="77777777" w:rsidR="007D2E41" w:rsidRPr="003B2883" w:rsidRDefault="007D2E41" w:rsidP="000C290E">
            <w:pPr>
              <w:pStyle w:val="TAL"/>
              <w:rPr>
                <w:rFonts w:cs="Arial"/>
                <w:szCs w:val="18"/>
              </w:rPr>
            </w:pPr>
            <w:r w:rsidRPr="003B2883">
              <w:rPr>
                <w:lang w:eastAsia="zh-CN"/>
              </w:rPr>
              <w:t>Generic Public Subscription Identifier (NOTE 2)</w:t>
            </w:r>
          </w:p>
        </w:tc>
      </w:tr>
      <w:tr w:rsidR="007D2E41" w:rsidRPr="003B2883" w14:paraId="79B05E97"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54324276" w14:textId="77777777" w:rsidR="007D2E41" w:rsidRPr="003B2883" w:rsidRDefault="007D2E41" w:rsidP="000C290E">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72C8F25" w14:textId="77777777" w:rsidR="007D2E41" w:rsidRPr="003B2883" w:rsidRDefault="007D2E41" w:rsidP="000C290E">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737C55F4" w14:textId="77777777" w:rsidR="007D2E41" w:rsidRPr="003B2883" w:rsidRDefault="007D2E41" w:rsidP="000C290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3FA77D7" w14:textId="77777777" w:rsidR="007D2E41" w:rsidRPr="003B2883" w:rsidRDefault="007D2E41" w:rsidP="000C290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AD432DF" w14:textId="77777777" w:rsidR="007D2E41" w:rsidRPr="003B2883" w:rsidRDefault="007D2E41" w:rsidP="000C290E">
            <w:pPr>
              <w:pStyle w:val="TAL"/>
              <w:rPr>
                <w:lang w:eastAsia="zh-CN"/>
              </w:rPr>
            </w:pPr>
            <w:r w:rsidRPr="003B2883">
              <w:rPr>
                <w:rFonts w:cs="Arial"/>
                <w:szCs w:val="18"/>
              </w:rPr>
              <w:t>Permanent Equipment Identifier (NOTE 2)</w:t>
            </w:r>
          </w:p>
        </w:tc>
      </w:tr>
      <w:tr w:rsidR="007D2E41" w:rsidRPr="003B2883" w14:paraId="6CB741A9"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7E29AEED" w14:textId="77777777" w:rsidR="007D2E41" w:rsidRPr="003B2883" w:rsidRDefault="007D2E41" w:rsidP="000C290E">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028C5D7" w14:textId="77777777" w:rsidR="007D2E41" w:rsidRPr="003B2883" w:rsidRDefault="007D2E41" w:rsidP="000C290E">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3A99CD" w14:textId="77777777" w:rsidR="007D2E41" w:rsidRPr="003B2883" w:rsidRDefault="007D2E41" w:rsidP="000C290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E2B3F5C" w14:textId="77777777" w:rsidR="007D2E41" w:rsidRPr="003B2883" w:rsidRDefault="007D2E41" w:rsidP="000C290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C2AB038" w14:textId="77777777" w:rsidR="007D2E41" w:rsidRPr="003B2883" w:rsidRDefault="007D2E41" w:rsidP="000C290E">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7D2E41" w:rsidRPr="003B2883" w14:paraId="1FFC91BC" w14:textId="77777777" w:rsidTr="000C290E">
        <w:trPr>
          <w:jc w:val="center"/>
        </w:trPr>
        <w:tc>
          <w:tcPr>
            <w:tcW w:w="2090" w:type="dxa"/>
            <w:tcBorders>
              <w:top w:val="single" w:sz="4" w:space="0" w:color="auto"/>
              <w:left w:val="single" w:sz="4" w:space="0" w:color="auto"/>
              <w:bottom w:val="single" w:sz="4" w:space="0" w:color="auto"/>
              <w:right w:val="single" w:sz="4" w:space="0" w:color="auto"/>
            </w:tcBorders>
          </w:tcPr>
          <w:p w14:paraId="4D5EF11F" w14:textId="77777777" w:rsidR="007D2E41" w:rsidRPr="003B2883" w:rsidRDefault="007D2E41" w:rsidP="000C290E">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4E550E7F" w14:textId="77777777" w:rsidR="007D2E41" w:rsidRPr="003B2883" w:rsidRDefault="007D2E41" w:rsidP="000C290E">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301A0EFB" w14:textId="77777777" w:rsidR="007D2E41" w:rsidRPr="003B2883" w:rsidRDefault="007D2E41" w:rsidP="000C290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BD7BC9" w14:textId="77777777" w:rsidR="007D2E41" w:rsidRPr="003B2883" w:rsidRDefault="007D2E41" w:rsidP="000C290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A42CE98" w14:textId="77777777" w:rsidR="007D2E41" w:rsidRPr="003B2883" w:rsidRDefault="007D2E41" w:rsidP="000C290E">
            <w:pPr>
              <w:pStyle w:val="TAL"/>
              <w:rPr>
                <w:rFonts w:cs="Arial"/>
                <w:szCs w:val="18"/>
              </w:rPr>
            </w:pPr>
            <w:r w:rsidRPr="003B2883">
              <w:rPr>
                <w:rFonts w:cs="Arial"/>
                <w:szCs w:val="18"/>
              </w:rPr>
              <w:t xml:space="preserve">This IE may be included if the NF service consumer wants to describe how the reports of the event </w:t>
            </w:r>
            <w:proofErr w:type="gramStart"/>
            <w:r>
              <w:rPr>
                <w:rFonts w:cs="Arial"/>
                <w:szCs w:val="18"/>
              </w:rPr>
              <w:t xml:space="preserve">have </w:t>
            </w:r>
            <w:r w:rsidRPr="003B2883">
              <w:rPr>
                <w:rFonts w:cs="Arial"/>
                <w:szCs w:val="18"/>
              </w:rPr>
              <w:t>to</w:t>
            </w:r>
            <w:proofErr w:type="gramEnd"/>
            <w:r w:rsidRPr="003B2883">
              <w:rPr>
                <w:rFonts w:cs="Arial"/>
                <w:szCs w:val="18"/>
              </w:rPr>
              <w:t xml:space="preserve"> be generated.</w:t>
            </w:r>
            <w:r>
              <w:rPr>
                <w:rFonts w:cs="Arial"/>
                <w:szCs w:val="18"/>
              </w:rPr>
              <w:t xml:space="preserve"> The absence of this IE, when creating an AMF event subscription or when transferring the UE context to another AMF, shall be interpreted as a "ONE_TIME" AMF event trigger.</w:t>
            </w:r>
          </w:p>
        </w:tc>
      </w:tr>
      <w:tr w:rsidR="00657845" w:rsidRPr="003B2883" w14:paraId="2B62F225" w14:textId="77777777" w:rsidTr="000C290E">
        <w:trPr>
          <w:jc w:val="center"/>
          <w:ins w:id="9" w:author="Bruno Landais" w:date="2021-02-03T18:18:00Z"/>
        </w:trPr>
        <w:tc>
          <w:tcPr>
            <w:tcW w:w="2090" w:type="dxa"/>
            <w:tcBorders>
              <w:top w:val="single" w:sz="4" w:space="0" w:color="auto"/>
              <w:left w:val="single" w:sz="4" w:space="0" w:color="auto"/>
              <w:bottom w:val="single" w:sz="4" w:space="0" w:color="auto"/>
              <w:right w:val="single" w:sz="4" w:space="0" w:color="auto"/>
            </w:tcBorders>
          </w:tcPr>
          <w:p w14:paraId="3F72D713" w14:textId="312CCA3A" w:rsidR="00657845" w:rsidRPr="003B2883" w:rsidRDefault="00657845" w:rsidP="000C290E">
            <w:pPr>
              <w:pStyle w:val="TAL"/>
              <w:rPr>
                <w:ins w:id="10" w:author="Bruno Landais" w:date="2021-02-03T18:18:00Z"/>
              </w:rPr>
            </w:pPr>
            <w:proofErr w:type="spellStart"/>
            <w:ins w:id="11" w:author="Bruno Landais" w:date="2021-02-03T18:19:00Z">
              <w:r>
                <w:t>bindingInfo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B1D622" w14:textId="0847E02A" w:rsidR="00657845" w:rsidRPr="003B2883" w:rsidRDefault="007021A4" w:rsidP="000C290E">
            <w:pPr>
              <w:pStyle w:val="TAL"/>
              <w:rPr>
                <w:ins w:id="12" w:author="Bruno Landais" w:date="2021-02-03T18:18:00Z"/>
              </w:rPr>
            </w:pPr>
            <w:ins w:id="13" w:author="Bruno Landais" w:date="2021-02-03T18:27:00Z">
              <w:r>
                <w:t>a</w:t>
              </w:r>
            </w:ins>
            <w:ins w:id="14" w:author="Bruno Landais" w:date="2021-02-03T18:26:00Z">
              <w:r w:rsidR="003035D1">
                <w:t>rray(string)</w:t>
              </w:r>
            </w:ins>
          </w:p>
        </w:tc>
        <w:tc>
          <w:tcPr>
            <w:tcW w:w="425" w:type="dxa"/>
            <w:tcBorders>
              <w:top w:val="single" w:sz="4" w:space="0" w:color="auto"/>
              <w:left w:val="single" w:sz="4" w:space="0" w:color="auto"/>
              <w:bottom w:val="single" w:sz="4" w:space="0" w:color="auto"/>
              <w:right w:val="single" w:sz="4" w:space="0" w:color="auto"/>
            </w:tcBorders>
          </w:tcPr>
          <w:p w14:paraId="4870B536" w14:textId="61905248" w:rsidR="00657845" w:rsidRPr="003B2883" w:rsidRDefault="00657845" w:rsidP="000C290E">
            <w:pPr>
              <w:pStyle w:val="TAC"/>
              <w:rPr>
                <w:ins w:id="15" w:author="Bruno Landais" w:date="2021-02-03T18:18:00Z"/>
              </w:rPr>
            </w:pPr>
            <w:ins w:id="16" w:author="Bruno Landais" w:date="2021-02-03T18:19:00Z">
              <w:r>
                <w:t>C</w:t>
              </w:r>
            </w:ins>
          </w:p>
        </w:tc>
        <w:tc>
          <w:tcPr>
            <w:tcW w:w="1134" w:type="dxa"/>
            <w:tcBorders>
              <w:top w:val="single" w:sz="4" w:space="0" w:color="auto"/>
              <w:left w:val="single" w:sz="4" w:space="0" w:color="auto"/>
              <w:bottom w:val="single" w:sz="4" w:space="0" w:color="auto"/>
              <w:right w:val="single" w:sz="4" w:space="0" w:color="auto"/>
            </w:tcBorders>
          </w:tcPr>
          <w:p w14:paraId="26E4B0CF" w14:textId="32BB8068" w:rsidR="00657845" w:rsidRPr="003B2883" w:rsidRDefault="00657845" w:rsidP="000C290E">
            <w:pPr>
              <w:pStyle w:val="TAL"/>
              <w:rPr>
                <w:ins w:id="17" w:author="Bruno Landais" w:date="2021-02-03T18:18:00Z"/>
              </w:rPr>
            </w:pPr>
            <w:ins w:id="18" w:author="Bruno Landais" w:date="2021-02-03T18:19:00Z">
              <w:r>
                <w:t>1..</w:t>
              </w:r>
            </w:ins>
            <w:ins w:id="19" w:author="Bruno Landais" w:date="2021-02-04T12:53:00Z">
              <w:r w:rsidR="00CC43FA">
                <w:t>2</w:t>
              </w:r>
            </w:ins>
          </w:p>
        </w:tc>
        <w:tc>
          <w:tcPr>
            <w:tcW w:w="4359" w:type="dxa"/>
            <w:tcBorders>
              <w:top w:val="single" w:sz="4" w:space="0" w:color="auto"/>
              <w:left w:val="single" w:sz="4" w:space="0" w:color="auto"/>
              <w:bottom w:val="single" w:sz="4" w:space="0" w:color="auto"/>
              <w:right w:val="single" w:sz="4" w:space="0" w:color="auto"/>
            </w:tcBorders>
          </w:tcPr>
          <w:p w14:paraId="05B5FD27" w14:textId="77777777" w:rsidR="00657845" w:rsidRDefault="00657845" w:rsidP="00657845">
            <w:pPr>
              <w:pStyle w:val="TAL"/>
              <w:rPr>
                <w:ins w:id="20" w:author="Bruno Landais" w:date="2021-02-03T18:26:00Z"/>
                <w:rFonts w:cs="Arial"/>
                <w:szCs w:val="18"/>
              </w:rPr>
            </w:pPr>
            <w:ins w:id="21" w:author="Bruno Landais" w:date="2021-02-03T18:19:00Z">
              <w:r>
                <w:rPr>
                  <w:rFonts w:cs="Arial"/>
                  <w:szCs w:val="18"/>
                </w:rPr>
                <w:t xml:space="preserve">This IE </w:t>
              </w:r>
            </w:ins>
            <w:ins w:id="22" w:author="Bruno Landais" w:date="2021-02-03T18:20:00Z">
              <w:r>
                <w:rPr>
                  <w:rFonts w:cs="Arial"/>
                  <w:szCs w:val="18"/>
                </w:rPr>
                <w:t>should</w:t>
              </w:r>
            </w:ins>
            <w:ins w:id="23" w:author="Bruno Landais" w:date="2021-02-03T18:19:00Z">
              <w:r>
                <w:rPr>
                  <w:rFonts w:cs="Arial"/>
                  <w:szCs w:val="18"/>
                </w:rPr>
                <w:t xml:space="preserve"> be inc</w:t>
              </w:r>
            </w:ins>
            <w:ins w:id="24" w:author="Bruno Landais" w:date="2021-02-03T18:20:00Z">
              <w:r>
                <w:rPr>
                  <w:rFonts w:cs="Arial"/>
                  <w:szCs w:val="18"/>
                </w:rPr>
                <w:t>luded</w:t>
              </w:r>
            </w:ins>
            <w:ins w:id="25" w:author="Bruno Landais" w:date="2021-02-03T18:22:00Z">
              <w:r>
                <w:rPr>
                  <w:rFonts w:cs="Arial"/>
                  <w:szCs w:val="18"/>
                </w:rPr>
                <w:t xml:space="preserve"> during an Inter-AMF mobility, </w:t>
              </w:r>
            </w:ins>
            <w:ins w:id="26" w:author="Bruno Landais" w:date="2021-02-03T18:20:00Z">
              <w:r>
                <w:rPr>
                  <w:rFonts w:cs="Arial"/>
                  <w:szCs w:val="18"/>
                </w:rPr>
                <w:t xml:space="preserve">if </w:t>
              </w:r>
            </w:ins>
            <w:ins w:id="27" w:author="Bruno Landais" w:date="2021-02-03T18:22:00Z">
              <w:r>
                <w:rPr>
                  <w:rFonts w:cs="Arial"/>
                  <w:szCs w:val="18"/>
                </w:rPr>
                <w:t>the source AMF supports binding</w:t>
              </w:r>
            </w:ins>
            <w:ins w:id="28" w:author="Bruno Landais" w:date="2021-02-03T18:23:00Z">
              <w:r>
                <w:rPr>
                  <w:rFonts w:cs="Arial"/>
                  <w:szCs w:val="18"/>
                </w:rPr>
                <w:t xml:space="preserve"> procedures and if it </w:t>
              </w:r>
            </w:ins>
            <w:ins w:id="29" w:author="Bruno Landais" w:date="2021-02-03T18:22:00Z">
              <w:r>
                <w:rPr>
                  <w:rFonts w:cs="Arial"/>
                  <w:szCs w:val="18"/>
                </w:rPr>
                <w:t xml:space="preserve">received </w:t>
              </w:r>
            </w:ins>
            <w:ins w:id="30" w:author="Bruno Landais" w:date="2021-02-03T18:20:00Z">
              <w:r>
                <w:rPr>
                  <w:rFonts w:cs="Arial"/>
                  <w:szCs w:val="18"/>
                </w:rPr>
                <w:t>binding information for event notification</w:t>
              </w:r>
            </w:ins>
            <w:ins w:id="31" w:author="Bruno Landais" w:date="2021-02-03T18:25:00Z">
              <w:r w:rsidR="00AC7077">
                <w:rPr>
                  <w:rFonts w:cs="Arial"/>
                  <w:szCs w:val="18"/>
                </w:rPr>
                <w:t>s</w:t>
              </w:r>
            </w:ins>
            <w:ins w:id="32" w:author="Bruno Landais" w:date="2021-02-03T18:24:00Z">
              <w:r w:rsidR="00AC7077">
                <w:rPr>
                  <w:rFonts w:cs="Arial"/>
                  <w:szCs w:val="18"/>
                </w:rPr>
                <w:t xml:space="preserve"> (i.e. with </w:t>
              </w:r>
            </w:ins>
            <w:ins w:id="33" w:author="Bruno Landais" w:date="2021-02-03T18:25:00Z">
              <w:r w:rsidR="00AC7077">
                <w:rPr>
                  <w:rFonts w:cs="Arial"/>
                  <w:szCs w:val="18"/>
                </w:rPr>
                <w:t>"</w:t>
              </w:r>
              <w:proofErr w:type="spellStart"/>
              <w:r w:rsidR="00AC7077">
                <w:rPr>
                  <w:rFonts w:cs="Arial"/>
                  <w:szCs w:val="18"/>
                </w:rPr>
                <w:t>callback</w:t>
              </w:r>
              <w:proofErr w:type="spellEnd"/>
              <w:r w:rsidR="00AC7077">
                <w:rPr>
                  <w:rFonts w:cs="Arial"/>
                  <w:szCs w:val="18"/>
                </w:rPr>
                <w:t xml:space="preserve">" </w:t>
              </w:r>
            </w:ins>
            <w:ins w:id="34" w:author="Bruno Landais" w:date="2021-02-03T18:24:00Z">
              <w:r w:rsidR="00AC7077">
                <w:rPr>
                  <w:rFonts w:cs="Arial"/>
                  <w:szCs w:val="18"/>
                </w:rPr>
                <w:t>scope)</w:t>
              </w:r>
            </w:ins>
            <w:ins w:id="35" w:author="Bruno Landais" w:date="2021-02-03T18:20:00Z">
              <w:r>
                <w:rPr>
                  <w:rFonts w:cs="Arial"/>
                  <w:szCs w:val="18"/>
                </w:rPr>
                <w:t xml:space="preserve"> or for subscription </w:t>
              </w:r>
            </w:ins>
            <w:ins w:id="36" w:author="Bruno Landais" w:date="2021-02-03T18:25:00Z">
              <w:r w:rsidR="00AC7077">
                <w:rPr>
                  <w:rFonts w:cs="Arial"/>
                  <w:szCs w:val="18"/>
                </w:rPr>
                <w:t xml:space="preserve">change </w:t>
              </w:r>
            </w:ins>
            <w:ins w:id="37" w:author="Bruno Landais" w:date="2021-02-03T18:20:00Z">
              <w:r>
                <w:rPr>
                  <w:rFonts w:cs="Arial"/>
                  <w:szCs w:val="18"/>
                </w:rPr>
                <w:t>event</w:t>
              </w:r>
            </w:ins>
            <w:ins w:id="38" w:author="Bruno Landais" w:date="2021-02-03T18:25:00Z">
              <w:r w:rsidR="00AC7077">
                <w:rPr>
                  <w:rFonts w:cs="Arial"/>
                  <w:szCs w:val="18"/>
                </w:rPr>
                <w:t xml:space="preserve"> notifications (i.e. with "subscription-events" scope)</w:t>
              </w:r>
            </w:ins>
            <w:ins w:id="39" w:author="Bruno Landais" w:date="2021-02-03T18:20:00Z">
              <w:r>
                <w:rPr>
                  <w:rFonts w:cs="Arial"/>
                  <w:szCs w:val="18"/>
                </w:rPr>
                <w:t xml:space="preserve"> </w:t>
              </w:r>
            </w:ins>
            <w:ins w:id="40" w:author="Bruno Landais" w:date="2021-02-03T18:21:00Z">
              <w:r>
                <w:rPr>
                  <w:rFonts w:cs="Arial"/>
                  <w:szCs w:val="18"/>
                </w:rPr>
                <w:t>for this subscription</w:t>
              </w:r>
            </w:ins>
            <w:ins w:id="41" w:author="Bruno Landais" w:date="2021-02-03T18:22:00Z">
              <w:r>
                <w:rPr>
                  <w:rFonts w:cs="Arial"/>
                  <w:szCs w:val="18"/>
                </w:rPr>
                <w:t>.</w:t>
              </w:r>
            </w:ins>
          </w:p>
          <w:p w14:paraId="1D9BFCC7" w14:textId="77777777" w:rsidR="00364D8E" w:rsidRDefault="00364D8E" w:rsidP="00657845">
            <w:pPr>
              <w:pStyle w:val="TAL"/>
              <w:rPr>
                <w:ins w:id="42" w:author="Bruno Landais" w:date="2021-02-03T18:57:00Z"/>
                <w:rFonts w:cs="Arial"/>
                <w:szCs w:val="18"/>
              </w:rPr>
            </w:pPr>
          </w:p>
          <w:p w14:paraId="4933D960" w14:textId="75607017" w:rsidR="00AC7077" w:rsidRDefault="00AC7077" w:rsidP="00657845">
            <w:pPr>
              <w:pStyle w:val="TAL"/>
              <w:rPr>
                <w:ins w:id="43" w:author="Bruno Landais" w:date="2021-02-03T18:31:00Z"/>
                <w:rFonts w:cs="Arial"/>
                <w:szCs w:val="18"/>
              </w:rPr>
            </w:pPr>
            <w:ins w:id="44" w:author="Bruno Landais" w:date="2021-02-03T18:26:00Z">
              <w:r>
                <w:rPr>
                  <w:rFonts w:cs="Arial"/>
                  <w:szCs w:val="18"/>
                </w:rPr>
                <w:t xml:space="preserve">When present, </w:t>
              </w:r>
            </w:ins>
            <w:ins w:id="45" w:author="Bruno Landais" w:date="2021-02-03T18:30:00Z">
              <w:r w:rsidR="007021A4">
                <w:rPr>
                  <w:rFonts w:cs="Arial"/>
                  <w:szCs w:val="18"/>
                </w:rPr>
                <w:t>entries of the array shall</w:t>
              </w:r>
            </w:ins>
            <w:ins w:id="46" w:author="Bruno Landais" w:date="2021-02-03T18:26:00Z">
              <w:r>
                <w:rPr>
                  <w:rFonts w:cs="Arial"/>
                  <w:szCs w:val="18"/>
                </w:rPr>
                <w:t xml:space="preserve"> </w:t>
              </w:r>
            </w:ins>
            <w:ins w:id="47" w:author="Bruno Landais" w:date="2021-02-03T18:37:00Z">
              <w:r w:rsidR="004F5D81">
                <w:rPr>
                  <w:rFonts w:cs="Arial"/>
                  <w:szCs w:val="18"/>
                </w:rPr>
                <w:t>be set to</w:t>
              </w:r>
            </w:ins>
            <w:ins w:id="48" w:author="Bruno Landais" w:date="2021-02-03T18:26:00Z">
              <w:r>
                <w:rPr>
                  <w:rFonts w:cs="Arial"/>
                  <w:szCs w:val="18"/>
                </w:rPr>
                <w:t xml:space="preserve"> the</w:t>
              </w:r>
            </w:ins>
            <w:ins w:id="49" w:author="Bruno Landais" w:date="2021-02-03T18:28:00Z">
              <w:r w:rsidR="007021A4">
                <w:rPr>
                  <w:rFonts w:cs="Arial"/>
                  <w:szCs w:val="18"/>
                </w:rPr>
                <w:t xml:space="preserve"> value </w:t>
              </w:r>
            </w:ins>
            <w:ins w:id="50" w:author="Bruno Landais" w:date="2021-02-03T18:29:00Z">
              <w:r w:rsidR="007021A4">
                <w:rPr>
                  <w:rFonts w:cs="Arial"/>
                  <w:szCs w:val="18"/>
                </w:rPr>
                <w:t>of the 3gpp-Sbi-Binding header</w:t>
              </w:r>
            </w:ins>
            <w:ins w:id="51" w:author="Bruno Landais" w:date="2021-02-03T18:30:00Z">
              <w:r w:rsidR="007021A4">
                <w:rPr>
                  <w:rFonts w:cs="Arial"/>
                  <w:szCs w:val="18"/>
                </w:rPr>
                <w:t xml:space="preserve"> defined in clause 5.2.3.2.6 of 3GPP TS 29</w:t>
              </w:r>
            </w:ins>
            <w:ins w:id="52" w:author="Bruno Landais" w:date="2021-02-03T18:29:00Z">
              <w:r w:rsidR="007021A4">
                <w:rPr>
                  <w:rFonts w:cs="Arial"/>
                  <w:szCs w:val="18"/>
                </w:rPr>
                <w:t>.</w:t>
              </w:r>
            </w:ins>
            <w:ins w:id="53" w:author="Bruno Landais" w:date="2021-02-03T18:30:00Z">
              <w:r w:rsidR="007021A4">
                <w:rPr>
                  <w:rFonts w:cs="Arial"/>
                  <w:szCs w:val="18"/>
                </w:rPr>
                <w:t>500 [</w:t>
              </w:r>
            </w:ins>
            <w:ins w:id="54" w:author="Bruno Landais" w:date="2021-02-03T18:31:00Z">
              <w:r w:rsidR="007021A4">
                <w:rPr>
                  <w:rFonts w:cs="Arial"/>
                  <w:szCs w:val="18"/>
                </w:rPr>
                <w:t>4</w:t>
              </w:r>
            </w:ins>
            <w:ins w:id="55" w:author="Bruno Landais" w:date="2021-02-03T18:30:00Z">
              <w:r w:rsidR="007021A4">
                <w:rPr>
                  <w:rFonts w:cs="Arial"/>
                  <w:szCs w:val="18"/>
                </w:rPr>
                <w:t>]</w:t>
              </w:r>
            </w:ins>
            <w:ins w:id="56" w:author="Bruno Landais" w:date="2021-02-03T18:40:00Z">
              <w:r w:rsidR="004F5D81">
                <w:rPr>
                  <w:rFonts w:cs="Arial"/>
                  <w:szCs w:val="18"/>
                </w:rPr>
                <w:t xml:space="preserve">, </w:t>
              </w:r>
            </w:ins>
            <w:ins w:id="57" w:author="Bruno Landais" w:date="2021-02-03T18:41:00Z">
              <w:r w:rsidR="004F5D81">
                <w:rPr>
                  <w:rFonts w:cs="Arial"/>
                  <w:szCs w:val="18"/>
                </w:rPr>
                <w:t>without the header name</w:t>
              </w:r>
            </w:ins>
            <w:ins w:id="58" w:author="Bruno Landais" w:date="2021-02-03T18:30:00Z">
              <w:r w:rsidR="007021A4">
                <w:rPr>
                  <w:rFonts w:cs="Arial"/>
                  <w:szCs w:val="18"/>
                </w:rPr>
                <w:t>.</w:t>
              </w:r>
            </w:ins>
            <w:ins w:id="59" w:author="Bruno Landais" w:date="2021-02-03T18:29:00Z">
              <w:r w:rsidR="007021A4">
                <w:rPr>
                  <w:rFonts w:cs="Arial"/>
                  <w:szCs w:val="18"/>
                </w:rPr>
                <w:t xml:space="preserve"> </w:t>
              </w:r>
            </w:ins>
          </w:p>
          <w:p w14:paraId="27D6A008" w14:textId="77777777" w:rsidR="007021A4" w:rsidRDefault="007021A4" w:rsidP="00657845">
            <w:pPr>
              <w:pStyle w:val="TAL"/>
              <w:rPr>
                <w:ins w:id="60" w:author="Bruno Landais" w:date="2021-02-03T18:31:00Z"/>
                <w:rFonts w:cs="Arial"/>
                <w:szCs w:val="18"/>
              </w:rPr>
            </w:pPr>
          </w:p>
          <w:p w14:paraId="2E5FC706" w14:textId="725C9222" w:rsidR="007021A4" w:rsidRPr="003B2883" w:rsidRDefault="007021A4" w:rsidP="007021A4">
            <w:pPr>
              <w:pStyle w:val="TAL"/>
              <w:rPr>
                <w:ins w:id="61" w:author="Bruno Landais" w:date="2021-02-03T18:18:00Z"/>
                <w:rFonts w:cs="Arial"/>
                <w:szCs w:val="18"/>
              </w:rPr>
            </w:pPr>
            <w:ins w:id="62" w:author="Bruno Landais" w:date="2021-02-03T18:31:00Z">
              <w:r>
                <w:rPr>
                  <w:rFonts w:cs="Arial"/>
                  <w:szCs w:val="18"/>
                </w:rPr>
                <w:t>E</w:t>
              </w:r>
            </w:ins>
            <w:ins w:id="63" w:author="Bruno Landais" w:date="2021-02-03T18:35:00Z">
              <w:r>
                <w:rPr>
                  <w:rFonts w:cs="Arial"/>
                  <w:szCs w:val="18"/>
                </w:rPr>
                <w:t>x</w:t>
              </w:r>
            </w:ins>
            <w:ins w:id="64" w:author="Bruno Landais" w:date="2021-02-03T18:34:00Z">
              <w:r>
                <w:rPr>
                  <w:rFonts w:cs="Arial"/>
                  <w:szCs w:val="18"/>
                </w:rPr>
                <w:t>ample</w:t>
              </w:r>
            </w:ins>
            <w:ins w:id="65" w:author="Bruno Landais" w:date="2021-02-03T18:35:00Z">
              <w:r>
                <w:rPr>
                  <w:rFonts w:cs="Arial"/>
                  <w:szCs w:val="18"/>
                </w:rPr>
                <w:t xml:space="preserve"> of an array entry</w:t>
              </w:r>
            </w:ins>
            <w:ins w:id="66" w:author="Bruno Landais" w:date="2021-02-03T18:31:00Z">
              <w:r>
                <w:rPr>
                  <w:rFonts w:cs="Arial"/>
                  <w:szCs w:val="18"/>
                </w:rPr>
                <w:t xml:space="preserve">: </w:t>
              </w:r>
            </w:ins>
            <w:ins w:id="67" w:author="Bruno Landais" w:date="2021-02-03T18:32:00Z">
              <w:r>
                <w:rPr>
                  <w:rFonts w:cs="Arial"/>
                  <w:szCs w:val="18"/>
                </w:rPr>
                <w:t>"</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ins>
          </w:p>
        </w:tc>
      </w:tr>
      <w:tr w:rsidR="007D2E41" w:rsidRPr="003B2883" w14:paraId="5A640A4E" w14:textId="77777777" w:rsidTr="000C29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6F9E15" w14:textId="77777777" w:rsidR="007D2E41" w:rsidRPr="003B2883" w:rsidRDefault="007D2E41" w:rsidP="000C290E">
            <w:pPr>
              <w:pStyle w:val="TAN"/>
            </w:pPr>
            <w:r w:rsidRPr="003B2883">
              <w:lastRenderedPageBreak/>
              <w:t>NOTE 1:</w:t>
            </w:r>
            <w:r w:rsidRPr="003B2883">
              <w:tab/>
              <w:t>When an NF Service Consumer subscribes on behalf of another NF, the Notification URI identifies a resource under the authority of the other NF.</w:t>
            </w:r>
          </w:p>
          <w:p w14:paraId="50105BBA" w14:textId="77777777" w:rsidR="007D2E41" w:rsidRPr="003B2883" w:rsidRDefault="007D2E41" w:rsidP="000C290E">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1E9BCF15" w14:textId="77777777" w:rsidR="007D2E41" w:rsidRPr="003B2883" w:rsidRDefault="007D2E41" w:rsidP="000C290E">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14:paraId="37BC5592" w14:textId="1634C3B2" w:rsidR="00957FB4" w:rsidRDefault="00957FB4">
      <w:pPr>
        <w:rPr>
          <w:noProof/>
        </w:rPr>
      </w:pPr>
    </w:p>
    <w:p w14:paraId="014436C5" w14:textId="0E081FAC" w:rsidR="00283548" w:rsidRDefault="00283548">
      <w:pPr>
        <w:rPr>
          <w:noProof/>
        </w:rPr>
      </w:pPr>
    </w:p>
    <w:p w14:paraId="51178A0A" w14:textId="5FF20A96" w:rsidR="00C33272" w:rsidRPr="006B5418" w:rsidRDefault="00C33272" w:rsidP="00C33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391A05" w14:textId="77777777" w:rsidR="00283548" w:rsidRPr="003B2883" w:rsidRDefault="00283548" w:rsidP="00283548">
      <w:pPr>
        <w:pStyle w:val="Heading2"/>
      </w:pPr>
      <w:bookmarkStart w:id="68" w:name="_Toc25156616"/>
      <w:bookmarkStart w:id="69" w:name="_Toc34124921"/>
      <w:bookmarkStart w:id="70" w:name="_Toc43208057"/>
      <w:bookmarkStart w:id="71" w:name="_Toc49857524"/>
      <w:bookmarkStart w:id="72" w:name="_Toc56677370"/>
      <w:bookmarkStart w:id="73" w:name="_Toc56696618"/>
      <w:bookmarkStart w:id="74" w:name="_Toc58604433"/>
      <w:r w:rsidRPr="003B2883">
        <w:t>A.3</w:t>
      </w:r>
      <w:r w:rsidRPr="003B2883">
        <w:tab/>
      </w:r>
      <w:proofErr w:type="spellStart"/>
      <w:r w:rsidRPr="003B2883">
        <w:t>Namf_EventExposure</w:t>
      </w:r>
      <w:proofErr w:type="spellEnd"/>
      <w:r w:rsidRPr="003B2883">
        <w:t xml:space="preserve"> API</w:t>
      </w:r>
      <w:bookmarkEnd w:id="68"/>
      <w:bookmarkEnd w:id="69"/>
      <w:bookmarkEnd w:id="70"/>
      <w:bookmarkEnd w:id="71"/>
      <w:bookmarkEnd w:id="72"/>
      <w:bookmarkEnd w:id="73"/>
      <w:bookmarkEnd w:id="74"/>
    </w:p>
    <w:p w14:paraId="60A7FA1F" w14:textId="77777777" w:rsidR="00283548" w:rsidRPr="003B2883" w:rsidRDefault="00283548" w:rsidP="00283548">
      <w:pPr>
        <w:pStyle w:val="PL"/>
      </w:pPr>
      <w:r w:rsidRPr="003B2883">
        <w:t>openapi: 3.0.0</w:t>
      </w:r>
    </w:p>
    <w:p w14:paraId="27335BF8" w14:textId="77777777" w:rsidR="00283548" w:rsidRPr="003B2883" w:rsidRDefault="00283548" w:rsidP="00283548">
      <w:pPr>
        <w:pStyle w:val="PL"/>
      </w:pPr>
      <w:r w:rsidRPr="003B2883">
        <w:t>info:</w:t>
      </w:r>
    </w:p>
    <w:p w14:paraId="785BF15D" w14:textId="77777777" w:rsidR="00283548" w:rsidRPr="003B2883" w:rsidRDefault="00283548" w:rsidP="00283548">
      <w:pPr>
        <w:pStyle w:val="PL"/>
      </w:pPr>
      <w:r w:rsidRPr="003B2883">
        <w:t xml:space="preserve">  version: 1.</w:t>
      </w:r>
      <w:r>
        <w:t>1</w:t>
      </w:r>
      <w:r w:rsidRPr="003B2883">
        <w:t>.</w:t>
      </w:r>
      <w:r>
        <w:t>2</w:t>
      </w:r>
    </w:p>
    <w:p w14:paraId="7A47666E" w14:textId="77777777" w:rsidR="00283548" w:rsidRPr="003B2883" w:rsidRDefault="00283548" w:rsidP="00283548">
      <w:pPr>
        <w:pStyle w:val="PL"/>
      </w:pPr>
      <w:r w:rsidRPr="003B2883">
        <w:t xml:space="preserve">  title: Namf_EventExposure</w:t>
      </w:r>
    </w:p>
    <w:p w14:paraId="20318EA9" w14:textId="77777777" w:rsidR="00283548" w:rsidRPr="003B2883" w:rsidRDefault="00283548" w:rsidP="00283548">
      <w:pPr>
        <w:pStyle w:val="PL"/>
      </w:pPr>
      <w:r w:rsidRPr="003B2883">
        <w:t xml:space="preserve">  description: |</w:t>
      </w:r>
    </w:p>
    <w:p w14:paraId="283AB73F" w14:textId="77777777" w:rsidR="00283548" w:rsidRPr="003B2883" w:rsidRDefault="00283548" w:rsidP="00283548">
      <w:pPr>
        <w:pStyle w:val="PL"/>
      </w:pPr>
      <w:r w:rsidRPr="003B2883">
        <w:t xml:space="preserve">    AMF Event Exposure Service</w:t>
      </w:r>
    </w:p>
    <w:p w14:paraId="6F94BB29" w14:textId="77777777" w:rsidR="00283548" w:rsidRPr="003B2883" w:rsidRDefault="00283548" w:rsidP="00283548">
      <w:pPr>
        <w:pStyle w:val="PL"/>
      </w:pPr>
      <w:r w:rsidRPr="003B2883">
        <w:t xml:space="preserve">    © 20</w:t>
      </w:r>
      <w:r>
        <w:t>20</w:t>
      </w:r>
      <w:r w:rsidRPr="003B2883">
        <w:t>, 3GPP Organizational Partners (ARIB, ATIS, CCSA, ETSI, TSDSI, TTA, TTC).</w:t>
      </w:r>
    </w:p>
    <w:p w14:paraId="37DCF47A" w14:textId="77777777" w:rsidR="00283548" w:rsidRDefault="00283548" w:rsidP="00283548">
      <w:pPr>
        <w:pStyle w:val="PL"/>
      </w:pPr>
      <w:r w:rsidRPr="003B2883">
        <w:t xml:space="preserve">    All rights reserved.</w:t>
      </w:r>
    </w:p>
    <w:p w14:paraId="2CB47D56" w14:textId="60475C69" w:rsidR="00283548" w:rsidRDefault="00283548">
      <w:pPr>
        <w:rPr>
          <w:noProof/>
        </w:rPr>
      </w:pPr>
    </w:p>
    <w:p w14:paraId="2CB11099" w14:textId="57BA3968" w:rsidR="00283548" w:rsidRDefault="00283548" w:rsidP="00283548">
      <w:pPr>
        <w:pStyle w:val="PL"/>
      </w:pPr>
      <w:r>
        <w:t>[…]</w:t>
      </w:r>
    </w:p>
    <w:p w14:paraId="61955AB0" w14:textId="39C4E9CB" w:rsidR="00283548" w:rsidRDefault="00283548">
      <w:pPr>
        <w:rPr>
          <w:noProof/>
        </w:rPr>
      </w:pPr>
    </w:p>
    <w:p w14:paraId="75B410F3" w14:textId="77777777" w:rsidR="00283548" w:rsidRPr="003B2883" w:rsidRDefault="00283548" w:rsidP="00283548">
      <w:pPr>
        <w:pStyle w:val="PL"/>
      </w:pPr>
      <w:r w:rsidRPr="003B2883">
        <w:t xml:space="preserve">  schemas:</w:t>
      </w:r>
    </w:p>
    <w:p w14:paraId="17FB3610" w14:textId="77777777" w:rsidR="00283548" w:rsidRPr="003B2883" w:rsidRDefault="00283548" w:rsidP="00283548">
      <w:pPr>
        <w:pStyle w:val="PL"/>
      </w:pPr>
      <w:r w:rsidRPr="003B2883">
        <w:t xml:space="preserve">    AmfEventSubscription:</w:t>
      </w:r>
    </w:p>
    <w:p w14:paraId="1B55B9FD" w14:textId="77777777" w:rsidR="00283548" w:rsidRPr="003B2883" w:rsidRDefault="00283548" w:rsidP="00283548">
      <w:pPr>
        <w:pStyle w:val="PL"/>
      </w:pPr>
      <w:r w:rsidRPr="003B2883">
        <w:t xml:space="preserve">      type: object</w:t>
      </w:r>
    </w:p>
    <w:p w14:paraId="42CCDEE6" w14:textId="77777777" w:rsidR="00283548" w:rsidRPr="003B2883" w:rsidRDefault="00283548" w:rsidP="00283548">
      <w:pPr>
        <w:pStyle w:val="PL"/>
      </w:pPr>
      <w:r w:rsidRPr="003B2883">
        <w:t xml:space="preserve">      properties:</w:t>
      </w:r>
    </w:p>
    <w:p w14:paraId="488FFC0A" w14:textId="77777777" w:rsidR="00283548" w:rsidRPr="003B2883" w:rsidRDefault="00283548" w:rsidP="00283548">
      <w:pPr>
        <w:pStyle w:val="PL"/>
      </w:pPr>
      <w:r w:rsidRPr="003B2883">
        <w:t xml:space="preserve">        eventList:</w:t>
      </w:r>
    </w:p>
    <w:p w14:paraId="56C4E758" w14:textId="77777777" w:rsidR="00283548" w:rsidRPr="003B2883" w:rsidRDefault="00283548" w:rsidP="00283548">
      <w:pPr>
        <w:pStyle w:val="PL"/>
      </w:pPr>
      <w:r w:rsidRPr="003B2883">
        <w:t xml:space="preserve">          type: array</w:t>
      </w:r>
    </w:p>
    <w:p w14:paraId="5AEC0165" w14:textId="77777777" w:rsidR="00283548" w:rsidRPr="003B2883" w:rsidRDefault="00283548" w:rsidP="00283548">
      <w:pPr>
        <w:pStyle w:val="PL"/>
      </w:pPr>
      <w:r w:rsidRPr="003B2883">
        <w:t xml:space="preserve">          items:</w:t>
      </w:r>
    </w:p>
    <w:p w14:paraId="2AFE6525" w14:textId="77777777" w:rsidR="00283548" w:rsidRPr="003B2883" w:rsidRDefault="00283548" w:rsidP="00283548">
      <w:pPr>
        <w:pStyle w:val="PL"/>
      </w:pPr>
      <w:r w:rsidRPr="003B2883">
        <w:t xml:space="preserve">            $ref: '#/components/schemas/AmfEvent'</w:t>
      </w:r>
    </w:p>
    <w:p w14:paraId="7C7B1407" w14:textId="77777777" w:rsidR="00283548" w:rsidRPr="003B2883" w:rsidRDefault="00283548" w:rsidP="00283548">
      <w:pPr>
        <w:pStyle w:val="PL"/>
      </w:pPr>
      <w:r w:rsidRPr="003B2883">
        <w:t xml:space="preserve">          minItems: 1</w:t>
      </w:r>
    </w:p>
    <w:p w14:paraId="18BC5DB6" w14:textId="77777777" w:rsidR="00283548" w:rsidRPr="003B2883" w:rsidRDefault="00283548" w:rsidP="00283548">
      <w:pPr>
        <w:pStyle w:val="PL"/>
      </w:pPr>
      <w:r w:rsidRPr="003B2883">
        <w:t xml:space="preserve">        eventNotifyUri:</w:t>
      </w:r>
    </w:p>
    <w:p w14:paraId="0D63CAB0" w14:textId="77777777" w:rsidR="00283548" w:rsidRPr="003B2883" w:rsidRDefault="00283548" w:rsidP="00283548">
      <w:pPr>
        <w:pStyle w:val="PL"/>
      </w:pPr>
      <w:r w:rsidRPr="003B2883">
        <w:t xml:space="preserve">          $ref: 'TS29571_CommonData.yaml#/components/schemas/Uri'</w:t>
      </w:r>
    </w:p>
    <w:p w14:paraId="486384EC" w14:textId="77777777" w:rsidR="00283548" w:rsidRPr="003B2883" w:rsidRDefault="00283548" w:rsidP="00283548">
      <w:pPr>
        <w:pStyle w:val="PL"/>
      </w:pPr>
      <w:r w:rsidRPr="003B2883">
        <w:t xml:space="preserve">        notifyCorrelationId:</w:t>
      </w:r>
    </w:p>
    <w:p w14:paraId="2CEF3A69" w14:textId="77777777" w:rsidR="00283548" w:rsidRPr="003B2883" w:rsidRDefault="00283548" w:rsidP="00283548">
      <w:pPr>
        <w:pStyle w:val="PL"/>
      </w:pPr>
      <w:r w:rsidRPr="003B2883">
        <w:t xml:space="preserve">          type: string</w:t>
      </w:r>
    </w:p>
    <w:p w14:paraId="70A09E77" w14:textId="77777777" w:rsidR="00283548" w:rsidRPr="003B2883" w:rsidRDefault="00283548" w:rsidP="00283548">
      <w:pPr>
        <w:pStyle w:val="PL"/>
      </w:pPr>
      <w:r w:rsidRPr="003B2883">
        <w:t xml:space="preserve">        nfId:</w:t>
      </w:r>
    </w:p>
    <w:p w14:paraId="5CEC30A4" w14:textId="77777777" w:rsidR="00283548" w:rsidRPr="003B2883" w:rsidRDefault="00283548" w:rsidP="00283548">
      <w:pPr>
        <w:pStyle w:val="PL"/>
      </w:pPr>
      <w:r w:rsidRPr="003B2883">
        <w:t xml:space="preserve">          $ref: 'TS29571_CommonData.yaml#/components/schemas/NfInstanceId'</w:t>
      </w:r>
    </w:p>
    <w:p w14:paraId="6C12F5B1" w14:textId="77777777" w:rsidR="00283548" w:rsidRPr="003B2883" w:rsidRDefault="00283548" w:rsidP="00283548">
      <w:pPr>
        <w:pStyle w:val="PL"/>
      </w:pPr>
      <w:r w:rsidRPr="003B2883">
        <w:t xml:space="preserve">        subsChangeNotifyUri:</w:t>
      </w:r>
    </w:p>
    <w:p w14:paraId="2E6879A5" w14:textId="77777777" w:rsidR="00283548" w:rsidRPr="003B2883" w:rsidRDefault="00283548" w:rsidP="00283548">
      <w:pPr>
        <w:pStyle w:val="PL"/>
      </w:pPr>
      <w:r w:rsidRPr="003B2883">
        <w:t xml:space="preserve">          $ref: 'TS29571_CommonData.yaml#/components/schemas/Uri'</w:t>
      </w:r>
    </w:p>
    <w:p w14:paraId="790F699B" w14:textId="77777777" w:rsidR="00283548" w:rsidRPr="003B2883" w:rsidRDefault="00283548" w:rsidP="00283548">
      <w:pPr>
        <w:pStyle w:val="PL"/>
      </w:pPr>
      <w:r w:rsidRPr="003B2883">
        <w:t xml:space="preserve">        subsChangeNotifyCorrelationId:</w:t>
      </w:r>
    </w:p>
    <w:p w14:paraId="5F536820" w14:textId="77777777" w:rsidR="00283548" w:rsidRPr="003B2883" w:rsidRDefault="00283548" w:rsidP="00283548">
      <w:pPr>
        <w:pStyle w:val="PL"/>
      </w:pPr>
      <w:r w:rsidRPr="003B2883">
        <w:t xml:space="preserve">          type: string</w:t>
      </w:r>
    </w:p>
    <w:p w14:paraId="1DCE878B" w14:textId="77777777" w:rsidR="00283548" w:rsidRPr="003B2883" w:rsidRDefault="00283548" w:rsidP="00283548">
      <w:pPr>
        <w:pStyle w:val="PL"/>
      </w:pPr>
      <w:r w:rsidRPr="003B2883">
        <w:t xml:space="preserve">        supi:</w:t>
      </w:r>
    </w:p>
    <w:p w14:paraId="173292E6" w14:textId="77777777" w:rsidR="00283548" w:rsidRPr="003B2883" w:rsidRDefault="00283548" w:rsidP="00283548">
      <w:pPr>
        <w:pStyle w:val="PL"/>
      </w:pPr>
      <w:r w:rsidRPr="003B2883">
        <w:t xml:space="preserve">          $ref: 'TS29571_CommonData.yaml#/components/schemas/Supi'</w:t>
      </w:r>
    </w:p>
    <w:p w14:paraId="0A3A4C43" w14:textId="77777777" w:rsidR="00283548" w:rsidRPr="003B2883" w:rsidRDefault="00283548" w:rsidP="00283548">
      <w:pPr>
        <w:pStyle w:val="PL"/>
      </w:pPr>
      <w:r w:rsidRPr="003B2883">
        <w:t xml:space="preserve">        groupId:</w:t>
      </w:r>
    </w:p>
    <w:p w14:paraId="798C5D7C" w14:textId="77777777" w:rsidR="00283548" w:rsidRPr="003B2883" w:rsidRDefault="00283548" w:rsidP="00283548">
      <w:pPr>
        <w:pStyle w:val="PL"/>
      </w:pPr>
      <w:r w:rsidRPr="003B2883">
        <w:t xml:space="preserve">          $ref: 'TS29571_CommonData.yaml#/components/schemas/GroupId'</w:t>
      </w:r>
    </w:p>
    <w:p w14:paraId="18EB5243" w14:textId="77777777" w:rsidR="00283548" w:rsidRPr="003B2883" w:rsidRDefault="00283548" w:rsidP="00283548">
      <w:pPr>
        <w:pStyle w:val="PL"/>
      </w:pPr>
      <w:r w:rsidRPr="003B2883">
        <w:t xml:space="preserve">        gpsi:</w:t>
      </w:r>
    </w:p>
    <w:p w14:paraId="16BFA3B1" w14:textId="77777777" w:rsidR="00283548" w:rsidRPr="003B2883" w:rsidRDefault="00283548" w:rsidP="00283548">
      <w:pPr>
        <w:pStyle w:val="PL"/>
      </w:pPr>
      <w:r w:rsidRPr="003B2883">
        <w:t xml:space="preserve">          $ref: 'TS29571_CommonData.yaml#/components/schemas/Gpsi'</w:t>
      </w:r>
    </w:p>
    <w:p w14:paraId="50F77E7D" w14:textId="77777777" w:rsidR="00283548" w:rsidRPr="003B2883" w:rsidRDefault="00283548" w:rsidP="00283548">
      <w:pPr>
        <w:pStyle w:val="PL"/>
      </w:pPr>
      <w:r w:rsidRPr="003B2883">
        <w:t xml:space="preserve">        pei:</w:t>
      </w:r>
    </w:p>
    <w:p w14:paraId="41BC5C4C" w14:textId="77777777" w:rsidR="00283548" w:rsidRPr="003B2883" w:rsidRDefault="00283548" w:rsidP="00283548">
      <w:pPr>
        <w:pStyle w:val="PL"/>
      </w:pPr>
      <w:r w:rsidRPr="003B2883">
        <w:t xml:space="preserve">          $ref: 'TS29571_CommonData.yaml#/components/schemas/Pei'</w:t>
      </w:r>
    </w:p>
    <w:p w14:paraId="722DB61C" w14:textId="77777777" w:rsidR="00283548" w:rsidRPr="003B2883" w:rsidRDefault="00283548" w:rsidP="00283548">
      <w:pPr>
        <w:pStyle w:val="PL"/>
      </w:pPr>
      <w:r w:rsidRPr="003B2883">
        <w:t xml:space="preserve">        anyUE:</w:t>
      </w:r>
    </w:p>
    <w:p w14:paraId="5EB03C97" w14:textId="77777777" w:rsidR="00283548" w:rsidRPr="003B2883" w:rsidRDefault="00283548" w:rsidP="00283548">
      <w:pPr>
        <w:pStyle w:val="PL"/>
      </w:pPr>
      <w:r w:rsidRPr="003B2883">
        <w:t xml:space="preserve">          type: boolean</w:t>
      </w:r>
    </w:p>
    <w:p w14:paraId="2A1166C4" w14:textId="77777777" w:rsidR="00283548" w:rsidRPr="003B2883" w:rsidRDefault="00283548" w:rsidP="00283548">
      <w:pPr>
        <w:pStyle w:val="PL"/>
      </w:pPr>
      <w:r w:rsidRPr="003B2883">
        <w:t xml:space="preserve">        options:</w:t>
      </w:r>
    </w:p>
    <w:p w14:paraId="78A034FB" w14:textId="05E08E47" w:rsidR="00283548" w:rsidRDefault="00283548" w:rsidP="00283548">
      <w:pPr>
        <w:pStyle w:val="PL"/>
        <w:rPr>
          <w:ins w:id="75" w:author="Bruno Landais" w:date="2021-02-03T18:45:00Z"/>
        </w:rPr>
      </w:pPr>
      <w:r w:rsidRPr="003B2883">
        <w:t xml:space="preserve">          $ref: '#/components/schemas/AmfEventMode'</w:t>
      </w:r>
    </w:p>
    <w:p w14:paraId="411D07B0" w14:textId="74E512E7" w:rsidR="0059059A" w:rsidRPr="003B2883" w:rsidRDefault="0059059A" w:rsidP="0059059A">
      <w:pPr>
        <w:pStyle w:val="PL"/>
        <w:rPr>
          <w:ins w:id="76" w:author="Bruno Landais" w:date="2021-02-03T18:45:00Z"/>
        </w:rPr>
      </w:pPr>
      <w:ins w:id="77" w:author="Bruno Landais" w:date="2021-02-03T18:45:00Z">
        <w:r w:rsidRPr="003B2883">
          <w:t xml:space="preserve">        </w:t>
        </w:r>
        <w:r>
          <w:t>bindingInfo</w:t>
        </w:r>
        <w:r w:rsidRPr="003B2883">
          <w:t>:</w:t>
        </w:r>
      </w:ins>
    </w:p>
    <w:p w14:paraId="11BCC215" w14:textId="77777777" w:rsidR="0059059A" w:rsidRPr="003B2883" w:rsidRDefault="0059059A" w:rsidP="0059059A">
      <w:pPr>
        <w:pStyle w:val="PL"/>
        <w:rPr>
          <w:ins w:id="78" w:author="Bruno Landais" w:date="2021-02-03T18:45:00Z"/>
        </w:rPr>
      </w:pPr>
      <w:ins w:id="79" w:author="Bruno Landais" w:date="2021-02-03T18:45:00Z">
        <w:r w:rsidRPr="003B2883">
          <w:t xml:space="preserve">          type: array</w:t>
        </w:r>
      </w:ins>
    </w:p>
    <w:p w14:paraId="505BB3BC" w14:textId="77777777" w:rsidR="00B51C20" w:rsidRDefault="00B51C20" w:rsidP="00B51C20">
      <w:pPr>
        <w:pStyle w:val="PL"/>
        <w:rPr>
          <w:ins w:id="80" w:author="Bruno Landais" w:date="2021-02-03T18:49:00Z"/>
        </w:rPr>
      </w:pPr>
      <w:ins w:id="81" w:author="Bruno Landais" w:date="2021-02-03T18:49:00Z">
        <w:r>
          <w:t xml:space="preserve">          items:</w:t>
        </w:r>
      </w:ins>
    </w:p>
    <w:p w14:paraId="116E5CA0" w14:textId="2DCFE0E2" w:rsidR="0059059A" w:rsidRPr="003B2883" w:rsidRDefault="00B51C20" w:rsidP="0059059A">
      <w:pPr>
        <w:pStyle w:val="PL"/>
        <w:rPr>
          <w:ins w:id="82" w:author="Bruno Landais" w:date="2021-02-03T18:45:00Z"/>
        </w:rPr>
      </w:pPr>
      <w:ins w:id="83" w:author="Bruno Landais" w:date="2021-02-03T18:49:00Z">
        <w:r>
          <w:t xml:space="preserve">            type: string</w:t>
        </w:r>
      </w:ins>
    </w:p>
    <w:p w14:paraId="42D9E492" w14:textId="6BCDA4EB" w:rsidR="00525E72" w:rsidRDefault="0059059A" w:rsidP="00283548">
      <w:pPr>
        <w:pStyle w:val="PL"/>
        <w:rPr>
          <w:ins w:id="84" w:author="Bruno Landais" w:date="2021-02-04T12:53:00Z"/>
        </w:rPr>
      </w:pPr>
      <w:ins w:id="85" w:author="Bruno Landais" w:date="2021-02-03T18:45:00Z">
        <w:r w:rsidRPr="003B2883">
          <w:t xml:space="preserve">          minItems: 1</w:t>
        </w:r>
      </w:ins>
    </w:p>
    <w:p w14:paraId="4B3CC953" w14:textId="10D8F2FE" w:rsidR="00CC43FA" w:rsidRPr="003B2883" w:rsidRDefault="00CC43FA" w:rsidP="00283548">
      <w:pPr>
        <w:pStyle w:val="PL"/>
      </w:pPr>
      <w:ins w:id="86" w:author="Bruno Landais" w:date="2021-02-04T12:53:00Z">
        <w:r w:rsidRPr="003B2883">
          <w:t xml:space="preserve">          m</w:t>
        </w:r>
        <w:r>
          <w:t>ax</w:t>
        </w:r>
        <w:r w:rsidRPr="003B2883">
          <w:t xml:space="preserve">Items: </w:t>
        </w:r>
        <w:r>
          <w:t>2</w:t>
        </w:r>
      </w:ins>
    </w:p>
    <w:p w14:paraId="351D81D6" w14:textId="77777777" w:rsidR="00283548" w:rsidRPr="003B2883" w:rsidRDefault="00283548" w:rsidP="00283548">
      <w:pPr>
        <w:pStyle w:val="PL"/>
      </w:pPr>
      <w:r w:rsidRPr="003B2883">
        <w:t xml:space="preserve">      required:</w:t>
      </w:r>
    </w:p>
    <w:p w14:paraId="480AC3EF" w14:textId="77777777" w:rsidR="00283548" w:rsidRPr="003B2883" w:rsidRDefault="00283548" w:rsidP="00283548">
      <w:pPr>
        <w:pStyle w:val="PL"/>
      </w:pPr>
      <w:r w:rsidRPr="003B2883">
        <w:t xml:space="preserve">        - eventList</w:t>
      </w:r>
    </w:p>
    <w:p w14:paraId="600B95D1" w14:textId="77777777" w:rsidR="00283548" w:rsidRPr="003B2883" w:rsidRDefault="00283548" w:rsidP="00283548">
      <w:pPr>
        <w:pStyle w:val="PL"/>
      </w:pPr>
      <w:r w:rsidRPr="003B2883">
        <w:t xml:space="preserve">        - eventNotifyUri</w:t>
      </w:r>
    </w:p>
    <w:p w14:paraId="377F65A4" w14:textId="77777777" w:rsidR="00283548" w:rsidRPr="003B2883" w:rsidRDefault="00283548" w:rsidP="00283548">
      <w:pPr>
        <w:pStyle w:val="PL"/>
      </w:pPr>
      <w:r w:rsidRPr="003B2883">
        <w:t xml:space="preserve">        - notifyCorrelationId</w:t>
      </w:r>
    </w:p>
    <w:p w14:paraId="2D6B21F1" w14:textId="77777777" w:rsidR="00283548" w:rsidRPr="003B2883" w:rsidRDefault="00283548" w:rsidP="00283548">
      <w:pPr>
        <w:pStyle w:val="PL"/>
      </w:pPr>
      <w:r w:rsidRPr="003B2883">
        <w:t xml:space="preserve">        - nfId</w:t>
      </w:r>
    </w:p>
    <w:p w14:paraId="5249D66E" w14:textId="2657416B" w:rsidR="00283548" w:rsidRDefault="00283548">
      <w:pPr>
        <w:rPr>
          <w:noProof/>
        </w:rPr>
      </w:pPr>
    </w:p>
    <w:p w14:paraId="3EF6E5BA" w14:textId="77777777" w:rsidR="00283548" w:rsidRDefault="00283548" w:rsidP="00283548">
      <w:pPr>
        <w:pStyle w:val="PL"/>
      </w:pPr>
      <w:r>
        <w:t>[…]</w:t>
      </w:r>
    </w:p>
    <w:p w14:paraId="7C7566D5" w14:textId="77777777" w:rsidR="00283548" w:rsidRDefault="00283548">
      <w:pPr>
        <w:rPr>
          <w:noProof/>
        </w:rPr>
      </w:pPr>
    </w:p>
    <w:p w14:paraId="106CD267" w14:textId="77777777" w:rsidR="00283548" w:rsidRDefault="00283548">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0640"/>
    <w:rsid w:val="000A2681"/>
    <w:rsid w:val="000A6394"/>
    <w:rsid w:val="000B166D"/>
    <w:rsid w:val="000B7FED"/>
    <w:rsid w:val="000C038A"/>
    <w:rsid w:val="000C6598"/>
    <w:rsid w:val="000D13CB"/>
    <w:rsid w:val="000D14A1"/>
    <w:rsid w:val="000D241D"/>
    <w:rsid w:val="000D44B3"/>
    <w:rsid w:val="001153E0"/>
    <w:rsid w:val="001409C2"/>
    <w:rsid w:val="0014518B"/>
    <w:rsid w:val="00145D43"/>
    <w:rsid w:val="0018153F"/>
    <w:rsid w:val="00192C46"/>
    <w:rsid w:val="00193F12"/>
    <w:rsid w:val="001A08B3"/>
    <w:rsid w:val="001A7B60"/>
    <w:rsid w:val="001B52F0"/>
    <w:rsid w:val="001B7A65"/>
    <w:rsid w:val="001D3F18"/>
    <w:rsid w:val="001E3FBE"/>
    <w:rsid w:val="001E41F3"/>
    <w:rsid w:val="001E4275"/>
    <w:rsid w:val="00221B6F"/>
    <w:rsid w:val="00243608"/>
    <w:rsid w:val="0026004D"/>
    <w:rsid w:val="002640DD"/>
    <w:rsid w:val="002654E8"/>
    <w:rsid w:val="002659C6"/>
    <w:rsid w:val="00275D12"/>
    <w:rsid w:val="00283548"/>
    <w:rsid w:val="00284FEB"/>
    <w:rsid w:val="002860C4"/>
    <w:rsid w:val="00292523"/>
    <w:rsid w:val="002B5741"/>
    <w:rsid w:val="002C38EA"/>
    <w:rsid w:val="002E472E"/>
    <w:rsid w:val="003035D1"/>
    <w:rsid w:val="00305409"/>
    <w:rsid w:val="0032033A"/>
    <w:rsid w:val="0035451B"/>
    <w:rsid w:val="003609EF"/>
    <w:rsid w:val="0036231A"/>
    <w:rsid w:val="00364A1F"/>
    <w:rsid w:val="00364D8E"/>
    <w:rsid w:val="003652A9"/>
    <w:rsid w:val="00374DD4"/>
    <w:rsid w:val="00377969"/>
    <w:rsid w:val="0038322C"/>
    <w:rsid w:val="00395C93"/>
    <w:rsid w:val="003A260C"/>
    <w:rsid w:val="003B47BD"/>
    <w:rsid w:val="003D454E"/>
    <w:rsid w:val="003E1A36"/>
    <w:rsid w:val="003F6FB2"/>
    <w:rsid w:val="00407246"/>
    <w:rsid w:val="00407310"/>
    <w:rsid w:val="00410371"/>
    <w:rsid w:val="004242F1"/>
    <w:rsid w:val="00447913"/>
    <w:rsid w:val="0046681E"/>
    <w:rsid w:val="004B75B7"/>
    <w:rsid w:val="004C498F"/>
    <w:rsid w:val="004E2810"/>
    <w:rsid w:val="004F42CD"/>
    <w:rsid w:val="004F5D81"/>
    <w:rsid w:val="00506AA5"/>
    <w:rsid w:val="0051580D"/>
    <w:rsid w:val="005259AC"/>
    <w:rsid w:val="00525E72"/>
    <w:rsid w:val="00547111"/>
    <w:rsid w:val="00554571"/>
    <w:rsid w:val="00560067"/>
    <w:rsid w:val="00586C6A"/>
    <w:rsid w:val="0059059A"/>
    <w:rsid w:val="00591C6C"/>
    <w:rsid w:val="00592D74"/>
    <w:rsid w:val="005B338C"/>
    <w:rsid w:val="005C20AF"/>
    <w:rsid w:val="005E2C44"/>
    <w:rsid w:val="00621188"/>
    <w:rsid w:val="00621786"/>
    <w:rsid w:val="006257ED"/>
    <w:rsid w:val="00631009"/>
    <w:rsid w:val="0063200E"/>
    <w:rsid w:val="00632B75"/>
    <w:rsid w:val="00632BD7"/>
    <w:rsid w:val="006355F6"/>
    <w:rsid w:val="00637898"/>
    <w:rsid w:val="00644AB8"/>
    <w:rsid w:val="00647FA7"/>
    <w:rsid w:val="00657845"/>
    <w:rsid w:val="0066400A"/>
    <w:rsid w:val="00665C47"/>
    <w:rsid w:val="00671D36"/>
    <w:rsid w:val="0068575A"/>
    <w:rsid w:val="006912D3"/>
    <w:rsid w:val="00695808"/>
    <w:rsid w:val="006B46FB"/>
    <w:rsid w:val="006D4E27"/>
    <w:rsid w:val="006E21FB"/>
    <w:rsid w:val="006E6201"/>
    <w:rsid w:val="006E7AA4"/>
    <w:rsid w:val="006F1E5E"/>
    <w:rsid w:val="006F1F65"/>
    <w:rsid w:val="007021A4"/>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2E41"/>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734F"/>
    <w:rsid w:val="00A03DD0"/>
    <w:rsid w:val="00A14A5E"/>
    <w:rsid w:val="00A16DA2"/>
    <w:rsid w:val="00A17B29"/>
    <w:rsid w:val="00A246B6"/>
    <w:rsid w:val="00A47E70"/>
    <w:rsid w:val="00A50CF0"/>
    <w:rsid w:val="00A56858"/>
    <w:rsid w:val="00A6317D"/>
    <w:rsid w:val="00A631DF"/>
    <w:rsid w:val="00A676BD"/>
    <w:rsid w:val="00A737B6"/>
    <w:rsid w:val="00A739B0"/>
    <w:rsid w:val="00A7671C"/>
    <w:rsid w:val="00A9143D"/>
    <w:rsid w:val="00AA1825"/>
    <w:rsid w:val="00AA2CBC"/>
    <w:rsid w:val="00AA5A5C"/>
    <w:rsid w:val="00AB353E"/>
    <w:rsid w:val="00AB5920"/>
    <w:rsid w:val="00AC5820"/>
    <w:rsid w:val="00AC7077"/>
    <w:rsid w:val="00AD1CD8"/>
    <w:rsid w:val="00B153EA"/>
    <w:rsid w:val="00B1744F"/>
    <w:rsid w:val="00B258BB"/>
    <w:rsid w:val="00B32BFB"/>
    <w:rsid w:val="00B42C4C"/>
    <w:rsid w:val="00B51C20"/>
    <w:rsid w:val="00B52AAE"/>
    <w:rsid w:val="00B5740A"/>
    <w:rsid w:val="00B67B97"/>
    <w:rsid w:val="00B86B85"/>
    <w:rsid w:val="00B968C8"/>
    <w:rsid w:val="00BA3C5B"/>
    <w:rsid w:val="00BA3EC5"/>
    <w:rsid w:val="00BA4857"/>
    <w:rsid w:val="00BA51D9"/>
    <w:rsid w:val="00BA59A4"/>
    <w:rsid w:val="00BB057B"/>
    <w:rsid w:val="00BB5DFC"/>
    <w:rsid w:val="00BD279D"/>
    <w:rsid w:val="00BD6BB8"/>
    <w:rsid w:val="00BD755E"/>
    <w:rsid w:val="00BE071A"/>
    <w:rsid w:val="00BF04B8"/>
    <w:rsid w:val="00BF659D"/>
    <w:rsid w:val="00BF7187"/>
    <w:rsid w:val="00C0435D"/>
    <w:rsid w:val="00C068CB"/>
    <w:rsid w:val="00C11A28"/>
    <w:rsid w:val="00C265EC"/>
    <w:rsid w:val="00C33272"/>
    <w:rsid w:val="00C62E20"/>
    <w:rsid w:val="00C6620B"/>
    <w:rsid w:val="00C66BA2"/>
    <w:rsid w:val="00C809E5"/>
    <w:rsid w:val="00C81919"/>
    <w:rsid w:val="00C917E6"/>
    <w:rsid w:val="00C95985"/>
    <w:rsid w:val="00C9789F"/>
    <w:rsid w:val="00CB27DF"/>
    <w:rsid w:val="00CB5EC6"/>
    <w:rsid w:val="00CC20C9"/>
    <w:rsid w:val="00CC32D3"/>
    <w:rsid w:val="00CC43FA"/>
    <w:rsid w:val="00CC5026"/>
    <w:rsid w:val="00CC68D0"/>
    <w:rsid w:val="00CD2F9C"/>
    <w:rsid w:val="00CE4DEE"/>
    <w:rsid w:val="00CF52D7"/>
    <w:rsid w:val="00CF53B3"/>
    <w:rsid w:val="00D03F9A"/>
    <w:rsid w:val="00D06D51"/>
    <w:rsid w:val="00D24991"/>
    <w:rsid w:val="00D34965"/>
    <w:rsid w:val="00D44EC5"/>
    <w:rsid w:val="00D50255"/>
    <w:rsid w:val="00D6253F"/>
    <w:rsid w:val="00D66520"/>
    <w:rsid w:val="00D81291"/>
    <w:rsid w:val="00D83E19"/>
    <w:rsid w:val="00D944AA"/>
    <w:rsid w:val="00D9494C"/>
    <w:rsid w:val="00DB6A09"/>
    <w:rsid w:val="00DD1D25"/>
    <w:rsid w:val="00DE34CF"/>
    <w:rsid w:val="00DF7FFA"/>
    <w:rsid w:val="00E03F09"/>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8073184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6931190">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9224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B203B-EE00-42CB-B858-3A8847208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6</Pages>
  <Words>1121</Words>
  <Characters>7395</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190</cp:revision>
  <cp:lastPrinted>1899-12-31T23:00:00Z</cp:lastPrinted>
  <dcterms:created xsi:type="dcterms:W3CDTF">2020-02-03T08:32:00Z</dcterms:created>
  <dcterms:modified xsi:type="dcterms:W3CDTF">2021-02-10T16:13:00Z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